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7E252" w14:textId="4AAB500A" w:rsidR="007A35F6" w:rsidRDefault="007A35F6" w:rsidP="00C10E5A">
      <w:pPr>
        <w:jc w:val="center"/>
      </w:pPr>
      <w:r w:rsidRPr="007A35F6">
        <w:rPr>
          <w:rFonts w:hint="eastAsia"/>
        </w:rPr>
        <w:t>車椅子シーティング研究　投稿規定</w:t>
      </w:r>
      <w:r w:rsidR="0078209D">
        <w:rPr>
          <w:rFonts w:hint="eastAsia"/>
        </w:rPr>
        <w:t>・執筆要綱</w:t>
      </w:r>
      <w:bookmarkStart w:id="0" w:name="_GoBack"/>
      <w:bookmarkEnd w:id="0"/>
    </w:p>
    <w:p w14:paraId="1A924F2A" w14:textId="77777777" w:rsidR="007A35F6" w:rsidRDefault="007A35F6" w:rsidP="00C10E5A">
      <w:pPr>
        <w:jc w:val="left"/>
      </w:pPr>
    </w:p>
    <w:p w14:paraId="79F3BCE5" w14:textId="19965CEF" w:rsidR="003E1D43" w:rsidRDefault="003E1D43" w:rsidP="003E1D43">
      <w:pPr>
        <w:jc w:val="right"/>
      </w:pPr>
      <w:r>
        <w:rPr>
          <w:rFonts w:hint="eastAsia"/>
        </w:rPr>
        <w:t>2019</w:t>
      </w:r>
      <w:r>
        <w:rPr>
          <w:rFonts w:hint="eastAsia"/>
        </w:rPr>
        <w:t>年（</w:t>
      </w:r>
      <w:r w:rsidR="005542FA">
        <w:rPr>
          <w:rFonts w:hint="eastAsia"/>
        </w:rPr>
        <w:t>令和</w:t>
      </w:r>
      <w:r>
        <w:rPr>
          <w:rFonts w:hint="eastAsia"/>
        </w:rPr>
        <w:t>元年）</w:t>
      </w:r>
      <w:r w:rsidR="002309D0">
        <w:t>8</w:t>
      </w:r>
      <w:r w:rsidR="001B41EC">
        <w:rPr>
          <w:rFonts w:hint="eastAsia"/>
        </w:rPr>
        <w:t>月</w:t>
      </w:r>
      <w:r w:rsidR="002309D0">
        <w:rPr>
          <w:rFonts w:hint="eastAsia"/>
        </w:rPr>
        <w:t>18</w:t>
      </w:r>
      <w:r>
        <w:rPr>
          <w:rFonts w:hint="eastAsia"/>
        </w:rPr>
        <w:t>日改訂</w:t>
      </w:r>
    </w:p>
    <w:p w14:paraId="16A297B4" w14:textId="77777777" w:rsidR="003E1D43" w:rsidRDefault="003E1D43" w:rsidP="00C10E5A">
      <w:pPr>
        <w:jc w:val="left"/>
      </w:pPr>
    </w:p>
    <w:p w14:paraId="76A28744" w14:textId="77777777" w:rsidR="007A35F6" w:rsidRDefault="007A35F6" w:rsidP="00C10E5A">
      <w:pPr>
        <w:jc w:val="left"/>
      </w:pPr>
      <w:r>
        <w:rPr>
          <w:rFonts w:hint="eastAsia"/>
        </w:rPr>
        <w:t>1</w:t>
      </w:r>
      <w:r>
        <w:rPr>
          <w:rFonts w:hint="eastAsia"/>
        </w:rPr>
        <w:t>．目的</w:t>
      </w:r>
    </w:p>
    <w:p w14:paraId="542C225B" w14:textId="77777777" w:rsidR="007A35F6" w:rsidRDefault="007A35F6" w:rsidP="00C10E5A">
      <w:pPr>
        <w:ind w:firstLineChars="100" w:firstLine="210"/>
        <w:jc w:val="left"/>
      </w:pPr>
      <w:r>
        <w:rPr>
          <w:rFonts w:hint="eastAsia"/>
        </w:rPr>
        <w:t>「車椅子シーティング研究」は日本シーティング・コンサルタント協会の会誌として、椅子・車椅子シーティングに関する学術的情報公開の場を提供し、椅子・車椅子シーティングの発展に貢献することを目的とする。</w:t>
      </w:r>
    </w:p>
    <w:p w14:paraId="3C2ED134" w14:textId="77777777" w:rsidR="007A35F6" w:rsidRDefault="007A35F6" w:rsidP="00C10E5A">
      <w:pPr>
        <w:jc w:val="left"/>
      </w:pPr>
    </w:p>
    <w:p w14:paraId="6B1C910E" w14:textId="77777777" w:rsidR="007A35F6" w:rsidRDefault="007A35F6" w:rsidP="00C10E5A">
      <w:pPr>
        <w:jc w:val="left"/>
      </w:pPr>
      <w:r>
        <w:rPr>
          <w:rFonts w:hint="eastAsia"/>
        </w:rPr>
        <w:t>2</w:t>
      </w:r>
      <w:r>
        <w:rPr>
          <w:rFonts w:hint="eastAsia"/>
        </w:rPr>
        <w:t>．投稿記事の種類</w:t>
      </w:r>
    </w:p>
    <w:p w14:paraId="41F5A5C5" w14:textId="77777777" w:rsidR="007A35F6" w:rsidRDefault="007A35F6" w:rsidP="00C10E5A">
      <w:pPr>
        <w:ind w:firstLineChars="100" w:firstLine="210"/>
        <w:jc w:val="left"/>
      </w:pPr>
      <w:r>
        <w:rPr>
          <w:rFonts w:hint="eastAsia"/>
        </w:rPr>
        <w:t>原著、症例報告、報告（技術報告・臨床実践・その他）、総説・解説、その他編集委員会で掲載を承認されたものとする。投稿原稿は未発表の和文・英文とする。</w:t>
      </w:r>
    </w:p>
    <w:p w14:paraId="07E54EC3" w14:textId="77777777" w:rsidR="00C10E5A" w:rsidRDefault="00C10E5A" w:rsidP="00C10E5A">
      <w:pPr>
        <w:ind w:firstLineChars="100" w:firstLine="210"/>
        <w:jc w:val="left"/>
      </w:pPr>
    </w:p>
    <w:p w14:paraId="030B3A4D" w14:textId="77777777" w:rsidR="007A35F6" w:rsidRDefault="007A35F6" w:rsidP="00C10E5A">
      <w:pPr>
        <w:pStyle w:val="a3"/>
        <w:numPr>
          <w:ilvl w:val="0"/>
          <w:numId w:val="3"/>
        </w:numPr>
        <w:ind w:leftChars="0"/>
        <w:jc w:val="left"/>
      </w:pPr>
      <w:r>
        <w:rPr>
          <w:rFonts w:hint="eastAsia"/>
        </w:rPr>
        <w:t>原著：新規性および独自性があり、明確な結論が示された論文。</w:t>
      </w:r>
    </w:p>
    <w:p w14:paraId="60C85CEF" w14:textId="77777777" w:rsidR="007A35F6" w:rsidRDefault="007A35F6" w:rsidP="00C10E5A">
      <w:pPr>
        <w:pStyle w:val="a3"/>
        <w:numPr>
          <w:ilvl w:val="0"/>
          <w:numId w:val="3"/>
        </w:numPr>
        <w:ind w:leftChars="0"/>
        <w:jc w:val="left"/>
      </w:pPr>
      <w:r>
        <w:rPr>
          <w:rFonts w:hint="eastAsia"/>
        </w:rPr>
        <w:t>症例報告：症例の治療および経過</w:t>
      </w:r>
      <w:r w:rsidR="002C2B30">
        <w:rPr>
          <w:rFonts w:hint="eastAsia"/>
        </w:rPr>
        <w:t>等</w:t>
      </w:r>
      <w:r>
        <w:rPr>
          <w:rFonts w:hint="eastAsia"/>
        </w:rPr>
        <w:t>が論理的に提示され、考察された報告。</w:t>
      </w:r>
    </w:p>
    <w:p w14:paraId="55C9F8D6" w14:textId="2F1846D2" w:rsidR="005542FA" w:rsidRPr="005542FA" w:rsidRDefault="007A35F6" w:rsidP="005542FA">
      <w:pPr>
        <w:pStyle w:val="a3"/>
        <w:numPr>
          <w:ilvl w:val="0"/>
          <w:numId w:val="3"/>
        </w:numPr>
        <w:ind w:leftChars="0"/>
        <w:jc w:val="left"/>
        <w:rPr>
          <w:strike/>
        </w:rPr>
      </w:pPr>
      <w:r>
        <w:rPr>
          <w:rFonts w:hint="eastAsia"/>
        </w:rPr>
        <w:t>報告（技術報告・臨床実践・その他）：</w:t>
      </w:r>
      <w:r w:rsidR="00912E62">
        <w:rPr>
          <w:rFonts w:hint="eastAsia"/>
        </w:rPr>
        <w:t>椅子・車椅子</w:t>
      </w:r>
      <w:r w:rsidR="002C2B30">
        <w:rPr>
          <w:rFonts w:hint="eastAsia"/>
        </w:rPr>
        <w:t>シーティングの研究・教育・臨床</w:t>
      </w:r>
      <w:r w:rsidR="002C2B30" w:rsidRPr="002C2B30">
        <w:rPr>
          <w:rFonts w:hint="eastAsia"/>
        </w:rPr>
        <w:t>における新規性</w:t>
      </w:r>
      <w:r w:rsidR="002C2B30">
        <w:rPr>
          <w:rFonts w:hint="eastAsia"/>
        </w:rPr>
        <w:t>や特色</w:t>
      </w:r>
      <w:r w:rsidR="002C2B30" w:rsidRPr="002C2B30">
        <w:rPr>
          <w:rFonts w:hint="eastAsia"/>
        </w:rPr>
        <w:t>のある取り組みについて</w:t>
      </w:r>
      <w:r>
        <w:rPr>
          <w:rFonts w:hint="eastAsia"/>
        </w:rPr>
        <w:t>、</w:t>
      </w:r>
      <w:r w:rsidR="002C2B30">
        <w:rPr>
          <w:rFonts w:hint="eastAsia"/>
        </w:rPr>
        <w:t>その内容が</w:t>
      </w:r>
      <w:r>
        <w:rPr>
          <w:rFonts w:hint="eastAsia"/>
        </w:rPr>
        <w:t>具体的かつ客観的に情報が提示された報告</w:t>
      </w:r>
      <w:r w:rsidR="005542FA" w:rsidRPr="005542FA">
        <w:rPr>
          <w:rFonts w:hint="eastAsia"/>
        </w:rPr>
        <w:t>。</w:t>
      </w:r>
    </w:p>
    <w:p w14:paraId="4512607D" w14:textId="77777777" w:rsidR="007A35F6" w:rsidRDefault="007A35F6" w:rsidP="00C10E5A">
      <w:pPr>
        <w:pStyle w:val="a3"/>
        <w:numPr>
          <w:ilvl w:val="0"/>
          <w:numId w:val="3"/>
        </w:numPr>
        <w:ind w:leftChars="0"/>
        <w:jc w:val="left"/>
      </w:pPr>
      <w:r>
        <w:rPr>
          <w:rFonts w:hint="eastAsia"/>
        </w:rPr>
        <w:t>総説・解説：あるテーマに関する学説や現行の理解の状態が要約、解説された原稿。編集委員会からの依頼原稿を原則とする。</w:t>
      </w:r>
    </w:p>
    <w:p w14:paraId="6D0C7DA4" w14:textId="77777777" w:rsidR="007A35F6" w:rsidRDefault="007A35F6" w:rsidP="00C10E5A">
      <w:pPr>
        <w:ind w:left="424" w:hangingChars="202" w:hanging="424"/>
        <w:jc w:val="left"/>
      </w:pPr>
    </w:p>
    <w:p w14:paraId="133CE6E8" w14:textId="77777777" w:rsidR="007A35F6" w:rsidRDefault="007A35F6" w:rsidP="00C10E5A">
      <w:pPr>
        <w:jc w:val="left"/>
      </w:pPr>
      <w:r>
        <w:rPr>
          <w:rFonts w:hint="eastAsia"/>
        </w:rPr>
        <w:t>3</w:t>
      </w:r>
      <w:r>
        <w:rPr>
          <w:rFonts w:hint="eastAsia"/>
        </w:rPr>
        <w:t>．投稿者の資格</w:t>
      </w:r>
    </w:p>
    <w:p w14:paraId="2272FC2B" w14:textId="77777777" w:rsidR="007A35F6" w:rsidRDefault="007A35F6" w:rsidP="00C10E5A">
      <w:pPr>
        <w:ind w:firstLineChars="100" w:firstLine="210"/>
        <w:jc w:val="left"/>
      </w:pPr>
      <w:r>
        <w:rPr>
          <w:rFonts w:hint="eastAsia"/>
        </w:rPr>
        <w:t>本誌への投稿の筆頭著者は、原則として本会の会員に限る（共著者はその限りではない）。ただし、海外からの投稿</w:t>
      </w:r>
      <w:r w:rsidR="002C2B30">
        <w:rPr>
          <w:rFonts w:hint="eastAsia"/>
        </w:rPr>
        <w:t>等</w:t>
      </w:r>
      <w:r>
        <w:rPr>
          <w:rFonts w:hint="eastAsia"/>
        </w:rPr>
        <w:t>に対しては編集委員会の決定により会員外の著者による投稿を認めることができる。著者は筆頭著者を含めて</w:t>
      </w:r>
      <w:r>
        <w:rPr>
          <w:rFonts w:hint="eastAsia"/>
        </w:rPr>
        <w:t>5</w:t>
      </w:r>
      <w:r>
        <w:rPr>
          <w:rFonts w:hint="eastAsia"/>
        </w:rPr>
        <w:t>名までとする。</w:t>
      </w:r>
    </w:p>
    <w:p w14:paraId="3040C5B4" w14:textId="77777777" w:rsidR="007A35F6" w:rsidRDefault="007A35F6" w:rsidP="00C10E5A">
      <w:pPr>
        <w:jc w:val="left"/>
      </w:pPr>
    </w:p>
    <w:p w14:paraId="3FED5A31" w14:textId="55F26946" w:rsidR="007A35F6" w:rsidRDefault="00FB10E0" w:rsidP="00C10E5A">
      <w:pPr>
        <w:jc w:val="left"/>
      </w:pPr>
      <w:r>
        <w:rPr>
          <w:rFonts w:hint="eastAsia"/>
        </w:rPr>
        <w:t>4</w:t>
      </w:r>
      <w:r w:rsidR="007A35F6">
        <w:rPr>
          <w:rFonts w:hint="eastAsia"/>
        </w:rPr>
        <w:t>．原稿</w:t>
      </w:r>
    </w:p>
    <w:p w14:paraId="0FA9CE70" w14:textId="77777777" w:rsidR="007A35F6" w:rsidRDefault="007A35F6" w:rsidP="00C10E5A">
      <w:pPr>
        <w:pStyle w:val="a3"/>
        <w:numPr>
          <w:ilvl w:val="0"/>
          <w:numId w:val="2"/>
        </w:numPr>
        <w:ind w:leftChars="0"/>
        <w:jc w:val="left"/>
      </w:pPr>
      <w:r>
        <w:rPr>
          <w:rFonts w:hint="eastAsia"/>
        </w:rPr>
        <w:t>表紙には、投稿記事の種類、タイトル（和文・英文）、キーワード（和文・英文ともに</w:t>
      </w:r>
      <w:r>
        <w:rPr>
          <w:rFonts w:hint="eastAsia"/>
        </w:rPr>
        <w:t>3</w:t>
      </w:r>
      <w:r>
        <w:rPr>
          <w:rFonts w:hint="eastAsia"/>
        </w:rPr>
        <w:t>語以内）、著者氏名（和文・英文、著者の資格を示すもの、例えば</w:t>
      </w:r>
      <w:r>
        <w:rPr>
          <w:rFonts w:hint="eastAsia"/>
        </w:rPr>
        <w:t>PhD</w:t>
      </w:r>
      <w:r>
        <w:rPr>
          <w:rFonts w:hint="eastAsia"/>
        </w:rPr>
        <w:t>、</w:t>
      </w:r>
      <w:r>
        <w:rPr>
          <w:rFonts w:hint="eastAsia"/>
        </w:rPr>
        <w:t>PT</w:t>
      </w:r>
      <w:r w:rsidR="002C2B30">
        <w:rPr>
          <w:rFonts w:hint="eastAsia"/>
        </w:rPr>
        <w:t>等</w:t>
      </w:r>
      <w:r>
        <w:rPr>
          <w:rFonts w:hint="eastAsia"/>
        </w:rPr>
        <w:t>）、所属（和文・英文）、投稿責任者</w:t>
      </w:r>
      <w:r>
        <w:rPr>
          <w:rFonts w:hint="eastAsia"/>
        </w:rPr>
        <w:t xml:space="preserve"> (Corresponding author) </w:t>
      </w:r>
      <w:r>
        <w:rPr>
          <w:rFonts w:hint="eastAsia"/>
        </w:rPr>
        <w:t>の連絡先（住所、</w:t>
      </w:r>
      <w:r>
        <w:rPr>
          <w:rFonts w:hint="eastAsia"/>
        </w:rPr>
        <w:t>E-mail address</w:t>
      </w:r>
      <w:r>
        <w:rPr>
          <w:rFonts w:hint="eastAsia"/>
        </w:rPr>
        <w:t>）、原稿の枚数、図表の枚数を記載する。</w:t>
      </w:r>
    </w:p>
    <w:p w14:paraId="006160DA" w14:textId="5FEE0D41" w:rsidR="007A35F6" w:rsidRDefault="007A35F6" w:rsidP="00C10E5A">
      <w:pPr>
        <w:pStyle w:val="a3"/>
        <w:numPr>
          <w:ilvl w:val="0"/>
          <w:numId w:val="2"/>
        </w:numPr>
        <w:ind w:leftChars="0"/>
        <w:jc w:val="left"/>
      </w:pPr>
      <w:r>
        <w:rPr>
          <w:rFonts w:hint="eastAsia"/>
        </w:rPr>
        <w:t>本文は</w:t>
      </w:r>
      <w:r>
        <w:rPr>
          <w:rFonts w:hint="eastAsia"/>
        </w:rPr>
        <w:t>Microsoft Word</w:t>
      </w:r>
      <w:r>
        <w:rPr>
          <w:rFonts w:hint="eastAsia"/>
        </w:rPr>
        <w:t>を用いて</w:t>
      </w:r>
      <w:r>
        <w:rPr>
          <w:rFonts w:hint="eastAsia"/>
        </w:rPr>
        <w:t>A4</w:t>
      </w:r>
      <w:r>
        <w:rPr>
          <w:rFonts w:hint="eastAsia"/>
        </w:rPr>
        <w:t>縦の用紙に</w:t>
      </w:r>
      <w:r>
        <w:rPr>
          <w:rFonts w:hint="eastAsia"/>
        </w:rPr>
        <w:t>24</w:t>
      </w:r>
      <w:r>
        <w:rPr>
          <w:rFonts w:hint="eastAsia"/>
        </w:rPr>
        <w:t>字×</w:t>
      </w:r>
      <w:r>
        <w:rPr>
          <w:rFonts w:hint="eastAsia"/>
        </w:rPr>
        <w:t>30</w:t>
      </w:r>
      <w:r w:rsidR="003912DB">
        <w:rPr>
          <w:rFonts w:hint="eastAsia"/>
        </w:rPr>
        <w:t>行横書きで作成する。原著は</w:t>
      </w:r>
      <w:r>
        <w:rPr>
          <w:rFonts w:hint="eastAsia"/>
        </w:rPr>
        <w:t>タイトル、要旨を含めて</w:t>
      </w:r>
      <w:r>
        <w:rPr>
          <w:rFonts w:hint="eastAsia"/>
        </w:rPr>
        <w:t>16000</w:t>
      </w:r>
      <w:r>
        <w:rPr>
          <w:rFonts w:hint="eastAsia"/>
        </w:rPr>
        <w:t>字以内とし、図表は</w:t>
      </w:r>
      <w:r>
        <w:rPr>
          <w:rFonts w:hint="eastAsia"/>
        </w:rPr>
        <w:t>10</w:t>
      </w:r>
      <w:r>
        <w:rPr>
          <w:rFonts w:hint="eastAsia"/>
        </w:rPr>
        <w:t>枚以内とする。症例報告、報告はタイトル、要旨を含めて</w:t>
      </w:r>
      <w:r>
        <w:rPr>
          <w:rFonts w:hint="eastAsia"/>
        </w:rPr>
        <w:t>12000</w:t>
      </w:r>
      <w:r>
        <w:rPr>
          <w:rFonts w:hint="eastAsia"/>
        </w:rPr>
        <w:t>字以内とし、図表は</w:t>
      </w:r>
      <w:r>
        <w:rPr>
          <w:rFonts w:hint="eastAsia"/>
        </w:rPr>
        <w:t>5</w:t>
      </w:r>
      <w:r>
        <w:rPr>
          <w:rFonts w:hint="eastAsia"/>
        </w:rPr>
        <w:t>枚以内とする。総説・解説は、依頼時に規定する。図表は、目安として</w:t>
      </w:r>
      <w:r>
        <w:rPr>
          <w:rFonts w:hint="eastAsia"/>
        </w:rPr>
        <w:t>1</w:t>
      </w:r>
      <w:r>
        <w:rPr>
          <w:rFonts w:hint="eastAsia"/>
        </w:rPr>
        <w:t>枚</w:t>
      </w:r>
      <w:r>
        <w:rPr>
          <w:rFonts w:hint="eastAsia"/>
        </w:rPr>
        <w:t>400</w:t>
      </w:r>
      <w:r>
        <w:rPr>
          <w:rFonts w:hint="eastAsia"/>
        </w:rPr>
        <w:t>字相当とする。</w:t>
      </w:r>
    </w:p>
    <w:p w14:paraId="32CD4D95" w14:textId="77777777" w:rsidR="007A35F6" w:rsidRDefault="007A35F6" w:rsidP="00C10E5A">
      <w:pPr>
        <w:pStyle w:val="a3"/>
        <w:numPr>
          <w:ilvl w:val="0"/>
          <w:numId w:val="2"/>
        </w:numPr>
        <w:ind w:leftChars="0"/>
        <w:jc w:val="left"/>
      </w:pPr>
      <w:r>
        <w:rPr>
          <w:rFonts w:hint="eastAsia"/>
        </w:rPr>
        <w:t>原稿には頁番号をつける。各頁の左端に、第</w:t>
      </w:r>
      <w:r>
        <w:rPr>
          <w:rFonts w:hint="eastAsia"/>
        </w:rPr>
        <w:t>1</w:t>
      </w:r>
      <w:r>
        <w:rPr>
          <w:rFonts w:hint="eastAsia"/>
        </w:rPr>
        <w:t>頁</w:t>
      </w:r>
      <w:r>
        <w:rPr>
          <w:rFonts w:hint="eastAsia"/>
        </w:rPr>
        <w:t>1</w:t>
      </w:r>
      <w:r>
        <w:rPr>
          <w:rFonts w:hint="eastAsia"/>
        </w:rPr>
        <w:t>行目から連続した行番号を付ける。</w:t>
      </w:r>
    </w:p>
    <w:p w14:paraId="0926246D" w14:textId="158E1227" w:rsidR="007A35F6" w:rsidRDefault="007A35F6" w:rsidP="00C10E5A">
      <w:pPr>
        <w:pStyle w:val="a3"/>
        <w:numPr>
          <w:ilvl w:val="0"/>
          <w:numId w:val="2"/>
        </w:numPr>
        <w:ind w:leftChars="0"/>
        <w:jc w:val="left"/>
      </w:pPr>
      <w:r>
        <w:rPr>
          <w:rFonts w:hint="eastAsia"/>
        </w:rPr>
        <w:t>論文データは、表紙、和文要旨（</w:t>
      </w:r>
      <w:r>
        <w:rPr>
          <w:rFonts w:hint="eastAsia"/>
        </w:rPr>
        <w:t>400</w:t>
      </w:r>
      <w:r>
        <w:rPr>
          <w:rFonts w:hint="eastAsia"/>
        </w:rPr>
        <w:t>字以内</w:t>
      </w:r>
      <w:r w:rsidR="003912DB">
        <w:rPr>
          <w:rFonts w:hint="eastAsia"/>
        </w:rPr>
        <w:t>）、本文、文献、図表の説明（キャプション）の順に整える。図表は</w:t>
      </w:r>
      <w:r>
        <w:rPr>
          <w:rFonts w:hint="eastAsia"/>
        </w:rPr>
        <w:t>下記に定めるように別ファイルとする。さらに原著、症例報告は英文要旨（</w:t>
      </w:r>
      <w:r>
        <w:rPr>
          <w:rFonts w:hint="eastAsia"/>
        </w:rPr>
        <w:t>250</w:t>
      </w:r>
      <w:r>
        <w:rPr>
          <w:rFonts w:hint="eastAsia"/>
        </w:rPr>
        <w:t>語程度）を必須とする。和文、英文とも要旨は構造化する。</w:t>
      </w:r>
    </w:p>
    <w:p w14:paraId="17501C8D" w14:textId="77777777" w:rsidR="007A35F6" w:rsidRDefault="007A35F6" w:rsidP="00C10E5A">
      <w:pPr>
        <w:pStyle w:val="a3"/>
        <w:numPr>
          <w:ilvl w:val="0"/>
          <w:numId w:val="2"/>
        </w:numPr>
        <w:ind w:leftChars="0"/>
        <w:jc w:val="left"/>
      </w:pPr>
      <w:r>
        <w:rPr>
          <w:rFonts w:hint="eastAsia"/>
        </w:rPr>
        <w:t>常用漢字、ひらがな、現代かなづかいを用い、文献、人名、薬品名、生物学名</w:t>
      </w:r>
      <w:r w:rsidR="002C2B30">
        <w:rPr>
          <w:rFonts w:hint="eastAsia"/>
        </w:rPr>
        <w:t>等</w:t>
      </w:r>
      <w:r>
        <w:rPr>
          <w:rFonts w:hint="eastAsia"/>
        </w:rPr>
        <w:t>は原語を用いる。</w:t>
      </w:r>
    </w:p>
    <w:p w14:paraId="7764147A" w14:textId="77777777" w:rsidR="007A35F6" w:rsidRDefault="007A35F6" w:rsidP="00C10E5A">
      <w:pPr>
        <w:pStyle w:val="a3"/>
        <w:numPr>
          <w:ilvl w:val="0"/>
          <w:numId w:val="2"/>
        </w:numPr>
        <w:ind w:leftChars="0"/>
        <w:jc w:val="left"/>
      </w:pPr>
      <w:r>
        <w:rPr>
          <w:rFonts w:hint="eastAsia"/>
        </w:rPr>
        <w:t>英数文字や記号は半角とし、原則として特殊文字は使用しない。ただし、特殊文字で表記せざるをえないものについては、表記文字とその表記場所を記載したリスト（</w:t>
      </w:r>
      <w:r>
        <w:rPr>
          <w:rFonts w:hint="eastAsia"/>
        </w:rPr>
        <w:t>1</w:t>
      </w:r>
      <w:r>
        <w:rPr>
          <w:rFonts w:hint="eastAsia"/>
        </w:rPr>
        <w:t>部）を添付し、提出する原稿にもその表記場所を朱字でマークする。</w:t>
      </w:r>
    </w:p>
    <w:p w14:paraId="5572828E" w14:textId="77777777" w:rsidR="007A35F6" w:rsidRDefault="007A35F6" w:rsidP="00C10E5A">
      <w:pPr>
        <w:pStyle w:val="a3"/>
        <w:numPr>
          <w:ilvl w:val="0"/>
          <w:numId w:val="2"/>
        </w:numPr>
        <w:ind w:leftChars="0"/>
        <w:jc w:val="left"/>
      </w:pPr>
      <w:r>
        <w:rPr>
          <w:rFonts w:hint="eastAsia"/>
        </w:rPr>
        <w:t>図表は</w:t>
      </w:r>
      <w:r>
        <w:rPr>
          <w:rFonts w:hint="eastAsia"/>
        </w:rPr>
        <w:t>Microsoft Power Point, Microsoft Word, Microsoft Excel</w:t>
      </w:r>
      <w:r>
        <w:rPr>
          <w:rFonts w:hint="eastAsia"/>
        </w:rPr>
        <w:t>のいずれかで作成し、１ファイルにまとめる。図表ファイルの容量は、</w:t>
      </w:r>
      <w:r>
        <w:rPr>
          <w:rFonts w:hint="eastAsia"/>
        </w:rPr>
        <w:t>10MB</w:t>
      </w:r>
      <w:r>
        <w:rPr>
          <w:rFonts w:hint="eastAsia"/>
        </w:rPr>
        <w:t>までとする。図・写真の最低解像度は、１つあたり</w:t>
      </w:r>
      <w:r>
        <w:rPr>
          <w:rFonts w:hint="eastAsia"/>
        </w:rPr>
        <w:t>300dpi</w:t>
      </w:r>
      <w:r>
        <w:rPr>
          <w:rFonts w:hint="eastAsia"/>
        </w:rPr>
        <w:t>とする。</w:t>
      </w:r>
    </w:p>
    <w:p w14:paraId="250773B4" w14:textId="77777777" w:rsidR="007A35F6" w:rsidRDefault="007A35F6" w:rsidP="00C10E5A">
      <w:pPr>
        <w:pStyle w:val="a3"/>
        <w:numPr>
          <w:ilvl w:val="0"/>
          <w:numId w:val="2"/>
        </w:numPr>
        <w:ind w:leftChars="0"/>
        <w:jc w:val="left"/>
      </w:pPr>
      <w:r>
        <w:rPr>
          <w:rFonts w:hint="eastAsia"/>
        </w:rPr>
        <w:t>タイトルには商品名を含めない。文中に登録商標名を使用する際は、最初を大文字とし、登録商標名のあとに社名を括弧書きして表記する。登録商標であることの記号表示（</w:t>
      </w:r>
      <w:r>
        <w:rPr>
          <w:rFonts w:hint="eastAsia"/>
        </w:rPr>
        <w:t>®</w:t>
      </w:r>
      <w:r>
        <w:rPr>
          <w:rFonts w:hint="eastAsia"/>
        </w:rPr>
        <w:t>，</w:t>
      </w:r>
      <w:r>
        <w:rPr>
          <w:rFonts w:hint="eastAsia"/>
        </w:rPr>
        <w:t>TM</w:t>
      </w:r>
      <w:r w:rsidR="002C2B30">
        <w:rPr>
          <w:rFonts w:hint="eastAsia"/>
        </w:rPr>
        <w:t>等</w:t>
      </w:r>
      <w:r>
        <w:rPr>
          <w:rFonts w:hint="eastAsia"/>
        </w:rPr>
        <w:t>）は表示しないこととする。</w:t>
      </w:r>
    </w:p>
    <w:p w14:paraId="29EE8C5F" w14:textId="77777777" w:rsidR="007A35F6" w:rsidRDefault="007A35F6" w:rsidP="00C10E5A">
      <w:pPr>
        <w:pStyle w:val="a3"/>
        <w:numPr>
          <w:ilvl w:val="0"/>
          <w:numId w:val="2"/>
        </w:numPr>
        <w:ind w:leftChars="0"/>
        <w:jc w:val="left"/>
      </w:pPr>
      <w:r>
        <w:rPr>
          <w:rFonts w:hint="eastAsia"/>
        </w:rPr>
        <w:t>引用文献は必要最小限にとどめ、引用順に通し番号をつけ、本文の最後に「文献」として引用順に列挙する。番号には右片カッコを付し、本文中の引用箇所の右肩上に記す。これらの番号、カッコには半角文字を用いること。</w:t>
      </w:r>
    </w:p>
    <w:p w14:paraId="3F8BD308" w14:textId="77777777" w:rsidR="007A35F6" w:rsidRDefault="007A35F6" w:rsidP="00C10E5A">
      <w:pPr>
        <w:pStyle w:val="a3"/>
        <w:numPr>
          <w:ilvl w:val="0"/>
          <w:numId w:val="2"/>
        </w:numPr>
        <w:ind w:leftChars="0"/>
        <w:jc w:val="left"/>
      </w:pPr>
      <w:r>
        <w:rPr>
          <w:rFonts w:hint="eastAsia"/>
        </w:rPr>
        <w:lastRenderedPageBreak/>
        <w:t>引用文献は本文の引用順に並べる。雑誌の場合は著者氏名，論文題目，雑誌名，西暦年号，巻，頁（最初－最終）の順に書き，単行本の場合は著者氏名，タイトル，書名，編集者名，発行所名，発行地，西暦年号，頁を記載する。引用文献の著者氏名が</w:t>
      </w:r>
      <w:r>
        <w:rPr>
          <w:rFonts w:hint="eastAsia"/>
        </w:rPr>
        <w:t xml:space="preserve">3 </w:t>
      </w:r>
      <w:r>
        <w:rPr>
          <w:rFonts w:hint="eastAsia"/>
        </w:rPr>
        <w:t>名以上の場合は最初の</w:t>
      </w:r>
      <w:r>
        <w:rPr>
          <w:rFonts w:hint="eastAsia"/>
        </w:rPr>
        <w:t xml:space="preserve">2 </w:t>
      </w:r>
      <w:r>
        <w:rPr>
          <w:rFonts w:hint="eastAsia"/>
        </w:rPr>
        <w:t>名を記載する。ウェブサイトの場合は、作成者，ウェブページのタイトル，</w:t>
      </w:r>
      <w:r>
        <w:rPr>
          <w:rFonts w:hint="eastAsia"/>
        </w:rPr>
        <w:t>URL</w:t>
      </w:r>
      <w:r>
        <w:rPr>
          <w:rFonts w:hint="eastAsia"/>
        </w:rPr>
        <w:t>，引用年月日を記載する。</w:t>
      </w:r>
    </w:p>
    <w:p w14:paraId="722BAE6C" w14:textId="77777777" w:rsidR="007A35F6" w:rsidRDefault="007A35F6" w:rsidP="00C10E5A">
      <w:pPr>
        <w:jc w:val="left"/>
      </w:pPr>
    </w:p>
    <w:p w14:paraId="10CF613E" w14:textId="77777777" w:rsidR="007A35F6" w:rsidRDefault="007A35F6" w:rsidP="00C10E5A">
      <w:pPr>
        <w:jc w:val="left"/>
      </w:pPr>
      <w:r>
        <w:rPr>
          <w:rFonts w:hint="eastAsia"/>
        </w:rPr>
        <w:t>(</w:t>
      </w:r>
      <w:r>
        <w:rPr>
          <w:rFonts w:hint="eastAsia"/>
        </w:rPr>
        <w:t>雑誌の場合</w:t>
      </w:r>
      <w:r>
        <w:rPr>
          <w:rFonts w:hint="eastAsia"/>
        </w:rPr>
        <w:t>)</w:t>
      </w:r>
    </w:p>
    <w:p w14:paraId="7ED252AC" w14:textId="77777777" w:rsidR="007A35F6" w:rsidRDefault="007A35F6" w:rsidP="00C10E5A">
      <w:pPr>
        <w:ind w:left="283" w:hangingChars="135" w:hanging="283"/>
        <w:jc w:val="left"/>
      </w:pPr>
      <w:r>
        <w:t>1)</w:t>
      </w:r>
      <w:r w:rsidR="00C10E5A">
        <w:t xml:space="preserve"> </w:t>
      </w:r>
      <w:proofErr w:type="spellStart"/>
      <w:r>
        <w:t>Brienza</w:t>
      </w:r>
      <w:proofErr w:type="spellEnd"/>
      <w:r>
        <w:t xml:space="preserve"> </w:t>
      </w:r>
      <w:proofErr w:type="spellStart"/>
      <w:r>
        <w:t>DM,Karg</w:t>
      </w:r>
      <w:proofErr w:type="spellEnd"/>
      <w:r>
        <w:t xml:space="preserve"> P: Seat cushion optimization: a comparison of </w:t>
      </w:r>
      <w:proofErr w:type="spellStart"/>
      <w:r>
        <w:t>interfacepressure</w:t>
      </w:r>
      <w:proofErr w:type="spellEnd"/>
      <w:r>
        <w:t xml:space="preserve"> and tissue stiffness characteristics for spinal cord injured and elderly patients. Arch Phys Med </w:t>
      </w:r>
      <w:proofErr w:type="spellStart"/>
      <w:r>
        <w:t>Rehabil</w:t>
      </w:r>
      <w:proofErr w:type="spellEnd"/>
      <w:r>
        <w:t>, 1998;79: pp388-394.</w:t>
      </w:r>
    </w:p>
    <w:p w14:paraId="65BA97CE" w14:textId="77777777" w:rsidR="007A35F6" w:rsidRDefault="007A35F6" w:rsidP="00C10E5A">
      <w:pPr>
        <w:jc w:val="left"/>
      </w:pPr>
    </w:p>
    <w:p w14:paraId="425E9579" w14:textId="77777777" w:rsidR="007A35F6" w:rsidRDefault="007A35F6" w:rsidP="00C10E5A">
      <w:pPr>
        <w:ind w:left="283" w:hangingChars="135" w:hanging="283"/>
        <w:jc w:val="left"/>
      </w:pPr>
      <w:r>
        <w:rPr>
          <w:rFonts w:hint="eastAsia"/>
        </w:rPr>
        <w:t>2)</w:t>
      </w:r>
      <w:r w:rsidR="00C10E5A">
        <w:t xml:space="preserve"> </w:t>
      </w:r>
      <w:r>
        <w:rPr>
          <w:rFonts w:hint="eastAsia"/>
        </w:rPr>
        <w:t>木之瀬隆</w:t>
      </w:r>
      <w:r>
        <w:rPr>
          <w:rFonts w:hint="eastAsia"/>
        </w:rPr>
        <w:t>,</w:t>
      </w:r>
      <w:r>
        <w:rPr>
          <w:rFonts w:hint="eastAsia"/>
        </w:rPr>
        <w:t>廣瀬秀行</w:t>
      </w:r>
      <w:r>
        <w:rPr>
          <w:rFonts w:hint="eastAsia"/>
        </w:rPr>
        <w:t>:</w:t>
      </w:r>
      <w:r>
        <w:rPr>
          <w:rFonts w:hint="eastAsia"/>
        </w:rPr>
        <w:t>高齢者の車いす座位能力分類と座位保持装置</w:t>
      </w:r>
      <w:r>
        <w:rPr>
          <w:rFonts w:hint="eastAsia"/>
        </w:rPr>
        <w:t>, Rehabilitation Engineering,1998; 13: pp4-12</w:t>
      </w:r>
    </w:p>
    <w:p w14:paraId="4199226A" w14:textId="77777777" w:rsidR="007A35F6" w:rsidRDefault="007A35F6" w:rsidP="00C10E5A">
      <w:pPr>
        <w:jc w:val="left"/>
      </w:pPr>
    </w:p>
    <w:p w14:paraId="2ACA2615" w14:textId="77777777" w:rsidR="007A35F6" w:rsidRDefault="007A35F6" w:rsidP="00C10E5A">
      <w:pPr>
        <w:jc w:val="left"/>
      </w:pPr>
      <w:r>
        <w:rPr>
          <w:rFonts w:hint="eastAsia"/>
        </w:rPr>
        <w:t>(</w:t>
      </w:r>
      <w:r>
        <w:rPr>
          <w:rFonts w:hint="eastAsia"/>
        </w:rPr>
        <w:t>単行本の場合</w:t>
      </w:r>
      <w:r>
        <w:rPr>
          <w:rFonts w:hint="eastAsia"/>
        </w:rPr>
        <w:t>)</w:t>
      </w:r>
    </w:p>
    <w:p w14:paraId="2823CAD9" w14:textId="77777777" w:rsidR="007A35F6" w:rsidRDefault="007A35F6" w:rsidP="00C10E5A">
      <w:pPr>
        <w:ind w:left="252" w:hangingChars="120" w:hanging="252"/>
        <w:jc w:val="left"/>
      </w:pPr>
      <w:r>
        <w:t>3)</w:t>
      </w:r>
      <w:r w:rsidR="00C10E5A">
        <w:t xml:space="preserve"> </w:t>
      </w:r>
      <w:proofErr w:type="spellStart"/>
      <w:r>
        <w:t>ReswickJB,RogersJE:Experience</w:t>
      </w:r>
      <w:proofErr w:type="spellEnd"/>
      <w:r>
        <w:t xml:space="preserve"> at rancho amigos hospital with devices and techniques to prevent pressure sores. </w:t>
      </w:r>
      <w:proofErr w:type="spellStart"/>
      <w:r>
        <w:t>Kenedi</w:t>
      </w:r>
      <w:proofErr w:type="spellEnd"/>
      <w:r>
        <w:t xml:space="preserve"> RM, Cowden JM, Scales (</w:t>
      </w:r>
      <w:proofErr w:type="spellStart"/>
      <w:r>
        <w:t>eds</w:t>
      </w:r>
      <w:proofErr w:type="spellEnd"/>
      <w:r>
        <w:t>) University Park Press, Baltimore,1976, pp301-310.</w:t>
      </w:r>
    </w:p>
    <w:p w14:paraId="0029AACC" w14:textId="77777777" w:rsidR="007A35F6" w:rsidRDefault="007A35F6" w:rsidP="00C10E5A">
      <w:pPr>
        <w:jc w:val="left"/>
      </w:pPr>
    </w:p>
    <w:p w14:paraId="5989FDEB" w14:textId="77777777" w:rsidR="007A35F6" w:rsidRDefault="007A35F6" w:rsidP="00C10E5A">
      <w:pPr>
        <w:jc w:val="left"/>
      </w:pPr>
      <w:r>
        <w:rPr>
          <w:rFonts w:hint="eastAsia"/>
        </w:rPr>
        <w:t>4)</w:t>
      </w:r>
      <w:r w:rsidR="00C10E5A">
        <w:t xml:space="preserve"> </w:t>
      </w:r>
      <w:r>
        <w:rPr>
          <w:rFonts w:hint="eastAsia"/>
        </w:rPr>
        <w:t>河合俊宏：補装具．障害者のシーティング</w:t>
      </w:r>
      <w:r>
        <w:rPr>
          <w:rFonts w:hint="eastAsia"/>
        </w:rPr>
        <w:t xml:space="preserve">. </w:t>
      </w:r>
      <w:r>
        <w:rPr>
          <w:rFonts w:hint="eastAsia"/>
        </w:rPr>
        <w:t>廣瀬秀行</w:t>
      </w:r>
      <w:r>
        <w:rPr>
          <w:rFonts w:hint="eastAsia"/>
        </w:rPr>
        <w:t>,</w:t>
      </w:r>
      <w:r>
        <w:rPr>
          <w:rFonts w:hint="eastAsia"/>
        </w:rPr>
        <w:t>清宮清美</w:t>
      </w:r>
      <w:r>
        <w:rPr>
          <w:rFonts w:hint="eastAsia"/>
        </w:rPr>
        <w:t>(</w:t>
      </w:r>
      <w:r>
        <w:rPr>
          <w:rFonts w:hint="eastAsia"/>
        </w:rPr>
        <w:t>編</w:t>
      </w:r>
      <w:r>
        <w:rPr>
          <w:rFonts w:hint="eastAsia"/>
        </w:rPr>
        <w:t>).</w:t>
      </w:r>
      <w:r>
        <w:rPr>
          <w:rFonts w:hint="eastAsia"/>
        </w:rPr>
        <w:t>三輪書店</w:t>
      </w:r>
      <w:r>
        <w:rPr>
          <w:rFonts w:hint="eastAsia"/>
        </w:rPr>
        <w:t>,</w:t>
      </w:r>
      <w:r>
        <w:rPr>
          <w:rFonts w:hint="eastAsia"/>
        </w:rPr>
        <w:t>東京</w:t>
      </w:r>
      <w:r>
        <w:rPr>
          <w:rFonts w:hint="eastAsia"/>
        </w:rPr>
        <w:t>,2014, pp 8-9.</w:t>
      </w:r>
    </w:p>
    <w:p w14:paraId="1DDF07DA" w14:textId="77777777" w:rsidR="007A35F6" w:rsidRDefault="007A35F6" w:rsidP="00C10E5A">
      <w:pPr>
        <w:jc w:val="left"/>
      </w:pPr>
    </w:p>
    <w:p w14:paraId="103CF224" w14:textId="77777777" w:rsidR="007A35F6" w:rsidRDefault="007A35F6" w:rsidP="00C10E5A">
      <w:pPr>
        <w:jc w:val="left"/>
      </w:pPr>
      <w:r>
        <w:rPr>
          <w:rFonts w:hint="eastAsia"/>
        </w:rPr>
        <w:t>(</w:t>
      </w:r>
      <w:r>
        <w:rPr>
          <w:rFonts w:hint="eastAsia"/>
        </w:rPr>
        <w:t>ホームページの場合</w:t>
      </w:r>
      <w:r>
        <w:rPr>
          <w:rFonts w:hint="eastAsia"/>
        </w:rPr>
        <w:t>)</w:t>
      </w:r>
    </w:p>
    <w:p w14:paraId="0D220E8C" w14:textId="77777777" w:rsidR="007A35F6" w:rsidRDefault="00C10E5A" w:rsidP="00C10E5A">
      <w:pPr>
        <w:ind w:left="252" w:hangingChars="120" w:hanging="252"/>
        <w:jc w:val="left"/>
      </w:pPr>
      <w:r>
        <w:t xml:space="preserve">5) </w:t>
      </w:r>
      <w:r w:rsidR="007A35F6">
        <w:t xml:space="preserve">The United States Department of Justice: A </w:t>
      </w:r>
      <w:proofErr w:type="spellStart"/>
      <w:r w:rsidR="007A35F6">
        <w:t>Guideto</w:t>
      </w:r>
      <w:proofErr w:type="spellEnd"/>
      <w:r w:rsidR="007A35F6">
        <w:t xml:space="preserve"> Disability Rights Laws . Available from: http://www.ada.gov/cguide.htm[cited 2016 Apr 5]</w:t>
      </w:r>
    </w:p>
    <w:p w14:paraId="6E94BE90" w14:textId="77777777" w:rsidR="007A35F6" w:rsidRDefault="007A35F6" w:rsidP="00C10E5A">
      <w:pPr>
        <w:jc w:val="left"/>
      </w:pPr>
    </w:p>
    <w:p w14:paraId="5B5F92DF" w14:textId="77777777" w:rsidR="00C10E5A" w:rsidRDefault="007A35F6" w:rsidP="00C10E5A">
      <w:pPr>
        <w:ind w:left="294" w:hangingChars="140" w:hanging="294"/>
        <w:jc w:val="left"/>
      </w:pPr>
      <w:r>
        <w:rPr>
          <w:rFonts w:hint="eastAsia"/>
        </w:rPr>
        <w:t>6)</w:t>
      </w:r>
      <w:r w:rsidR="00C10E5A">
        <w:t xml:space="preserve"> </w:t>
      </w:r>
      <w:r>
        <w:rPr>
          <w:rFonts w:hint="eastAsia"/>
        </w:rPr>
        <w:t>厚生労働省ホームページ　障害者白書平成</w:t>
      </w:r>
      <w:r>
        <w:rPr>
          <w:rFonts w:hint="eastAsia"/>
        </w:rPr>
        <w:t xml:space="preserve"> 27</w:t>
      </w:r>
      <w:r>
        <w:rPr>
          <w:rFonts w:hint="eastAsia"/>
        </w:rPr>
        <w:t>年度版．</w:t>
      </w:r>
      <w:r w:rsidR="00C10E5A" w:rsidRPr="00C10E5A">
        <w:rPr>
          <w:rFonts w:hint="eastAsia"/>
        </w:rPr>
        <w:t>http://www8.cao.go.jp/shougai/whitepaper/</w:t>
      </w:r>
    </w:p>
    <w:p w14:paraId="7C9258E3" w14:textId="77777777" w:rsidR="007A35F6" w:rsidRDefault="007A35F6" w:rsidP="00C10E5A">
      <w:pPr>
        <w:ind w:firstLineChars="150" w:firstLine="315"/>
        <w:jc w:val="left"/>
      </w:pPr>
      <w:r>
        <w:rPr>
          <w:rFonts w:hint="eastAsia"/>
        </w:rPr>
        <w:t>h27hakusho/</w:t>
      </w:r>
      <w:proofErr w:type="spellStart"/>
      <w:r>
        <w:rPr>
          <w:rFonts w:hint="eastAsia"/>
        </w:rPr>
        <w:t>zenbun</w:t>
      </w:r>
      <w:proofErr w:type="spellEnd"/>
      <w:r>
        <w:rPr>
          <w:rFonts w:hint="eastAsia"/>
        </w:rPr>
        <w:t>/index.html</w:t>
      </w:r>
      <w:r>
        <w:rPr>
          <w:rFonts w:hint="eastAsia"/>
        </w:rPr>
        <w:t>（</w:t>
      </w:r>
      <w:r>
        <w:rPr>
          <w:rFonts w:hint="eastAsia"/>
        </w:rPr>
        <w:t>2016</w:t>
      </w:r>
      <w:r>
        <w:rPr>
          <w:rFonts w:hint="eastAsia"/>
        </w:rPr>
        <w:t>年</w:t>
      </w:r>
      <w:r>
        <w:rPr>
          <w:rFonts w:hint="eastAsia"/>
        </w:rPr>
        <w:t>4</w:t>
      </w:r>
      <w:r>
        <w:rPr>
          <w:rFonts w:hint="eastAsia"/>
        </w:rPr>
        <w:t>月</w:t>
      </w:r>
      <w:r>
        <w:rPr>
          <w:rFonts w:hint="eastAsia"/>
        </w:rPr>
        <w:t>5</w:t>
      </w:r>
      <w:r>
        <w:rPr>
          <w:rFonts w:hint="eastAsia"/>
        </w:rPr>
        <w:t>日引用）</w:t>
      </w:r>
    </w:p>
    <w:p w14:paraId="1569018A" w14:textId="77777777" w:rsidR="007A35F6" w:rsidRDefault="007A35F6" w:rsidP="00C10E5A">
      <w:pPr>
        <w:jc w:val="left"/>
      </w:pPr>
    </w:p>
    <w:p w14:paraId="786CD562" w14:textId="77777777" w:rsidR="007A35F6" w:rsidRDefault="007A35F6" w:rsidP="00C10E5A">
      <w:pPr>
        <w:jc w:val="left"/>
      </w:pPr>
      <w:r>
        <w:rPr>
          <w:rFonts w:hint="eastAsia"/>
        </w:rPr>
        <w:t>5</w:t>
      </w:r>
      <w:r>
        <w:rPr>
          <w:rFonts w:hint="eastAsia"/>
        </w:rPr>
        <w:t>．倫理</w:t>
      </w:r>
    </w:p>
    <w:p w14:paraId="02431108" w14:textId="77777777" w:rsidR="007A35F6" w:rsidRDefault="007A35F6" w:rsidP="00C10E5A">
      <w:pPr>
        <w:ind w:firstLineChars="100" w:firstLine="210"/>
        <w:jc w:val="left"/>
      </w:pPr>
      <w:r>
        <w:rPr>
          <w:rFonts w:hint="eastAsia"/>
        </w:rPr>
        <w:t>人を対象とした研究の論文では、ヘルシンキ宣言に基づき対象者の保護には十分留意し、説明と同意</w:t>
      </w:r>
      <w:r w:rsidR="002C2B30">
        <w:rPr>
          <w:rFonts w:hint="eastAsia"/>
        </w:rPr>
        <w:t>等</w:t>
      </w:r>
      <w:r>
        <w:rPr>
          <w:rFonts w:hint="eastAsia"/>
        </w:rPr>
        <w:t>の倫理的な配慮に関する記述を必ず行うこと。また、原則として厚生労働省の「人を対象とする医学系研究に関する倫理指針」</w:t>
      </w:r>
      <w:r w:rsidR="002C2B30">
        <w:rPr>
          <w:rFonts w:hint="eastAsia"/>
        </w:rPr>
        <w:t>等</w:t>
      </w:r>
      <w:r>
        <w:rPr>
          <w:rFonts w:hint="eastAsia"/>
        </w:rPr>
        <w:t>の医学研究に関する指針に従うこと。原則として所属機関の倫理委員会あるいはこれに準じるものの承認を受けること。その場合は承認番号または承認年月日を論文中に記載すること。</w:t>
      </w:r>
    </w:p>
    <w:p w14:paraId="61F12045" w14:textId="77777777" w:rsidR="007A35F6" w:rsidRDefault="007A35F6" w:rsidP="00C10E5A">
      <w:pPr>
        <w:jc w:val="left"/>
      </w:pPr>
    </w:p>
    <w:p w14:paraId="7A6FD207" w14:textId="77777777" w:rsidR="007A35F6" w:rsidRDefault="007A35F6" w:rsidP="00C10E5A">
      <w:pPr>
        <w:jc w:val="left"/>
      </w:pPr>
      <w:r>
        <w:rPr>
          <w:rFonts w:hint="eastAsia"/>
        </w:rPr>
        <w:t>6</w:t>
      </w:r>
      <w:r>
        <w:rPr>
          <w:rFonts w:hint="eastAsia"/>
        </w:rPr>
        <w:t>．利益相反</w:t>
      </w:r>
    </w:p>
    <w:p w14:paraId="2ED95B04" w14:textId="77777777" w:rsidR="007A35F6" w:rsidRDefault="007A35F6" w:rsidP="00C10E5A">
      <w:pPr>
        <w:ind w:firstLineChars="100" w:firstLine="210"/>
        <w:jc w:val="left"/>
      </w:pPr>
      <w:r>
        <w:rPr>
          <w:rFonts w:hint="eastAsia"/>
        </w:rPr>
        <w:t>著者全員について、企業等との利害関係の有無（利益相反）を本文末に明記し、筆頭著者が代表して別紙「利益相反に関する開示書」に署名し投稿の際に提出すること。なお、利益相反があるという事だけで論文の掲載が拒絶されることはない。</w:t>
      </w:r>
    </w:p>
    <w:p w14:paraId="638587AF" w14:textId="77777777" w:rsidR="007A35F6" w:rsidRDefault="007A35F6" w:rsidP="00C10E5A">
      <w:pPr>
        <w:jc w:val="left"/>
      </w:pPr>
    </w:p>
    <w:p w14:paraId="14B33F9C" w14:textId="77777777" w:rsidR="007A35F6" w:rsidRDefault="007A35F6" w:rsidP="00AF5918">
      <w:pPr>
        <w:ind w:leftChars="135" w:left="283"/>
        <w:jc w:val="left"/>
      </w:pPr>
      <w:r>
        <w:rPr>
          <w:rFonts w:hint="eastAsia"/>
        </w:rPr>
        <w:t>記載例</w:t>
      </w:r>
    </w:p>
    <w:p w14:paraId="3B9C00E4" w14:textId="77777777" w:rsidR="007A35F6" w:rsidRDefault="007A35F6" w:rsidP="00AF5918">
      <w:pPr>
        <w:ind w:leftChars="135" w:left="283"/>
        <w:jc w:val="left"/>
      </w:pPr>
      <w:r>
        <w:rPr>
          <w:rFonts w:hint="eastAsia"/>
        </w:rPr>
        <w:t>利益相反なし。</w:t>
      </w:r>
    </w:p>
    <w:p w14:paraId="6ADAEDA9" w14:textId="77777777" w:rsidR="007A35F6" w:rsidRDefault="007A35F6" w:rsidP="00AF5918">
      <w:pPr>
        <w:ind w:leftChars="135" w:left="283"/>
        <w:jc w:val="left"/>
      </w:pPr>
      <w:r>
        <w:rPr>
          <w:rFonts w:hint="eastAsia"/>
        </w:rPr>
        <w:t>利益相反あり。本試験に使用した機材△△は株式会社○○から提供を受けた。</w:t>
      </w:r>
    </w:p>
    <w:p w14:paraId="6BDC6D7E" w14:textId="77777777" w:rsidR="007A35F6" w:rsidRDefault="007A35F6" w:rsidP="00AF5918">
      <w:pPr>
        <w:ind w:leftChars="135" w:left="283"/>
        <w:jc w:val="left"/>
      </w:pPr>
      <w:r>
        <w:rPr>
          <w:rFonts w:hint="eastAsia"/>
        </w:rPr>
        <w:t>※利益相反がある場合は企業・団体名も記載すること。</w:t>
      </w:r>
    </w:p>
    <w:p w14:paraId="026179C8" w14:textId="77777777" w:rsidR="007A35F6" w:rsidRDefault="007A35F6" w:rsidP="00C10E5A">
      <w:pPr>
        <w:jc w:val="left"/>
      </w:pPr>
    </w:p>
    <w:p w14:paraId="70899CA2" w14:textId="77777777" w:rsidR="007A35F6" w:rsidRDefault="007A35F6" w:rsidP="00C10E5A">
      <w:pPr>
        <w:jc w:val="left"/>
      </w:pPr>
      <w:r>
        <w:rPr>
          <w:rFonts w:hint="eastAsia"/>
        </w:rPr>
        <w:t>7</w:t>
      </w:r>
      <w:r>
        <w:rPr>
          <w:rFonts w:hint="eastAsia"/>
        </w:rPr>
        <w:t>．投稿手続</w:t>
      </w:r>
    </w:p>
    <w:p w14:paraId="6A4AEEC8" w14:textId="77777777" w:rsidR="007A35F6" w:rsidRDefault="007A35F6" w:rsidP="00AF5918">
      <w:pPr>
        <w:ind w:firstLineChars="100" w:firstLine="210"/>
        <w:jc w:val="left"/>
      </w:pPr>
      <w:r>
        <w:rPr>
          <w:rFonts w:hint="eastAsia"/>
        </w:rPr>
        <w:t>投稿原稿、</w:t>
      </w:r>
      <w:r>
        <w:rPr>
          <w:rFonts w:hint="eastAsia"/>
        </w:rPr>
        <w:t>PDF</w:t>
      </w:r>
      <w:r>
        <w:rPr>
          <w:rFonts w:hint="eastAsia"/>
        </w:rPr>
        <w:t>ファイルに付した承諾確認書（著者全員の承諾を示す自署による署名）及び利益相反</w:t>
      </w:r>
      <w:r>
        <w:rPr>
          <w:rFonts w:hint="eastAsia"/>
        </w:rPr>
        <w:t>(Conflict of interest)</w:t>
      </w:r>
      <w:r>
        <w:rPr>
          <w:rFonts w:hint="eastAsia"/>
        </w:rPr>
        <w:t>に関する開示書をメールに添付し、編集委員会</w:t>
      </w:r>
      <w:r>
        <w:rPr>
          <w:rFonts w:hint="eastAsia"/>
        </w:rPr>
        <w:t>(toukou@seating-consultants.org)</w:t>
      </w:r>
      <w:r>
        <w:rPr>
          <w:rFonts w:hint="eastAsia"/>
        </w:rPr>
        <w:t>宛に送付する。</w:t>
      </w:r>
    </w:p>
    <w:p w14:paraId="57B77035" w14:textId="77777777" w:rsidR="007A35F6" w:rsidRDefault="007A35F6" w:rsidP="00C10E5A">
      <w:pPr>
        <w:jc w:val="left"/>
      </w:pPr>
    </w:p>
    <w:p w14:paraId="33587D44" w14:textId="77777777" w:rsidR="007A35F6" w:rsidRDefault="007A35F6" w:rsidP="00C10E5A">
      <w:pPr>
        <w:jc w:val="left"/>
      </w:pPr>
      <w:r>
        <w:rPr>
          <w:rFonts w:hint="eastAsia"/>
        </w:rPr>
        <w:t>8</w:t>
      </w:r>
      <w:r>
        <w:rPr>
          <w:rFonts w:hint="eastAsia"/>
        </w:rPr>
        <w:t>．引用・転載の許諾について</w:t>
      </w:r>
    </w:p>
    <w:p w14:paraId="64CA75A3" w14:textId="77777777" w:rsidR="007A35F6" w:rsidRDefault="007A35F6" w:rsidP="00AF5918">
      <w:pPr>
        <w:ind w:firstLineChars="100" w:firstLine="210"/>
        <w:jc w:val="left"/>
      </w:pPr>
      <w:r>
        <w:rPr>
          <w:rFonts w:hint="eastAsia"/>
        </w:rPr>
        <w:t>他著作物から図表等を引用・転載する場合は、著作権保護のため原出版社および原著者の許諾が必要である。引用・転載を行う場合は投稿者があらかじめ許諾を得て、その旨を図表のタイトル、説明に続</w:t>
      </w:r>
      <w:r>
        <w:rPr>
          <w:rFonts w:hint="eastAsia"/>
        </w:rPr>
        <w:lastRenderedPageBreak/>
        <w:t>けて明記すること。</w:t>
      </w:r>
    </w:p>
    <w:p w14:paraId="460FE98C" w14:textId="77777777" w:rsidR="007A35F6" w:rsidRDefault="007A35F6" w:rsidP="00C10E5A">
      <w:pPr>
        <w:jc w:val="left"/>
      </w:pPr>
    </w:p>
    <w:p w14:paraId="6B7F78F2" w14:textId="77777777" w:rsidR="007A35F6" w:rsidRDefault="007A35F6" w:rsidP="00C10E5A">
      <w:pPr>
        <w:jc w:val="left"/>
      </w:pPr>
      <w:r>
        <w:rPr>
          <w:rFonts w:hint="eastAsia"/>
        </w:rPr>
        <w:t>9</w:t>
      </w:r>
      <w:r>
        <w:rPr>
          <w:rFonts w:hint="eastAsia"/>
        </w:rPr>
        <w:t>．原稿の採択</w:t>
      </w:r>
    </w:p>
    <w:p w14:paraId="144FDAFF" w14:textId="77777777" w:rsidR="007A35F6" w:rsidRDefault="007A35F6" w:rsidP="00C10E5A">
      <w:pPr>
        <w:jc w:val="left"/>
      </w:pPr>
      <w:r>
        <w:rPr>
          <w:rFonts w:hint="eastAsia"/>
        </w:rPr>
        <w:t xml:space="preserve">　原稿の採否は、複数の査読者の意見を参考に編集委員会において決定する。査読の結果、編集方針に従って原稿の修正を求めることがある。修正を求められた場合は指定された期限内に修正稿を再提出すること。提出期限を超過した場合は新規投稿論文として扱われる。</w:t>
      </w:r>
    </w:p>
    <w:p w14:paraId="56911E82" w14:textId="77777777" w:rsidR="007A35F6" w:rsidRDefault="007A35F6" w:rsidP="00C10E5A">
      <w:pPr>
        <w:jc w:val="left"/>
      </w:pPr>
    </w:p>
    <w:p w14:paraId="184C5212" w14:textId="77777777" w:rsidR="007A35F6" w:rsidRDefault="007A35F6" w:rsidP="00C10E5A">
      <w:pPr>
        <w:jc w:val="left"/>
      </w:pPr>
      <w:r>
        <w:rPr>
          <w:rFonts w:hint="eastAsia"/>
        </w:rPr>
        <w:t>10</w:t>
      </w:r>
      <w:r>
        <w:rPr>
          <w:rFonts w:hint="eastAsia"/>
        </w:rPr>
        <w:t>．その他</w:t>
      </w:r>
    </w:p>
    <w:p w14:paraId="42F54525" w14:textId="77777777" w:rsidR="007A35F6" w:rsidRDefault="007A35F6" w:rsidP="00AF5918">
      <w:pPr>
        <w:pStyle w:val="a3"/>
        <w:numPr>
          <w:ilvl w:val="0"/>
          <w:numId w:val="5"/>
        </w:numPr>
        <w:ind w:leftChars="0" w:left="284" w:hanging="284"/>
        <w:jc w:val="left"/>
      </w:pPr>
      <w:r>
        <w:rPr>
          <w:rFonts w:hint="eastAsia"/>
        </w:rPr>
        <w:t>掲載され</w:t>
      </w:r>
      <w:r w:rsidR="00AF5918">
        <w:rPr>
          <w:rFonts w:hint="eastAsia"/>
        </w:rPr>
        <w:t>た論文等の著作権は日本シーティング・コンサルタント協会に属する</w:t>
      </w:r>
    </w:p>
    <w:p w14:paraId="566A76A7" w14:textId="77777777" w:rsidR="007A35F6" w:rsidRDefault="007A35F6" w:rsidP="00AF5918">
      <w:pPr>
        <w:pStyle w:val="a3"/>
        <w:numPr>
          <w:ilvl w:val="0"/>
          <w:numId w:val="5"/>
        </w:numPr>
        <w:ind w:leftChars="0" w:left="284" w:hanging="284"/>
        <w:jc w:val="left"/>
      </w:pPr>
      <w:r>
        <w:rPr>
          <w:rFonts w:hint="eastAsia"/>
        </w:rPr>
        <w:t>掲載料はカラーページを除き、すべて本協会の負担とする。カラーページは印刷料を</w:t>
      </w:r>
      <w:r w:rsidR="00AF5918">
        <w:rPr>
          <w:rFonts w:hint="eastAsia"/>
        </w:rPr>
        <w:t>著者負担とする。ただし編集委員会が認めた場合はこの限りではない</w:t>
      </w:r>
    </w:p>
    <w:p w14:paraId="207F5C06" w14:textId="59A043B5" w:rsidR="00AA263E" w:rsidRDefault="007A35F6" w:rsidP="00C10E5A">
      <w:pPr>
        <w:pStyle w:val="a3"/>
        <w:numPr>
          <w:ilvl w:val="0"/>
          <w:numId w:val="5"/>
        </w:numPr>
        <w:ind w:leftChars="0" w:left="284" w:hanging="284"/>
        <w:jc w:val="left"/>
      </w:pPr>
      <w:r>
        <w:rPr>
          <w:rFonts w:hint="eastAsia"/>
        </w:rPr>
        <w:t>掲載された原稿は</w:t>
      </w:r>
      <w:r>
        <w:t>PDF</w:t>
      </w:r>
      <w:r w:rsidR="00AF5918">
        <w:rPr>
          <w:rFonts w:hint="eastAsia"/>
        </w:rPr>
        <w:t>形式で筆頭著者に配布される</w:t>
      </w:r>
    </w:p>
    <w:p w14:paraId="74526E90" w14:textId="77777777" w:rsidR="005542FA" w:rsidRDefault="005542FA" w:rsidP="005542FA">
      <w:pPr>
        <w:jc w:val="left"/>
      </w:pPr>
    </w:p>
    <w:p w14:paraId="7149BBFC" w14:textId="77777777" w:rsidR="00AF29E5" w:rsidRDefault="00AF29E5" w:rsidP="005542FA">
      <w:pPr>
        <w:jc w:val="left"/>
      </w:pPr>
    </w:p>
    <w:p w14:paraId="681E403B" w14:textId="77777777" w:rsidR="00AF29E5" w:rsidRDefault="00AF29E5" w:rsidP="00AF29E5">
      <w:pPr>
        <w:jc w:val="left"/>
      </w:pPr>
      <w:r>
        <w:rPr>
          <w:rFonts w:hint="eastAsia"/>
        </w:rPr>
        <w:t>車椅子シーティング研究　編集委員会</w:t>
      </w:r>
    </w:p>
    <w:p w14:paraId="6B931802" w14:textId="47BE669D" w:rsidR="00AF29E5" w:rsidRDefault="00AF29E5" w:rsidP="00AF29E5">
      <w:pPr>
        <w:jc w:val="left"/>
      </w:pPr>
      <w:r>
        <w:rPr>
          <w:rFonts w:hint="eastAsia"/>
        </w:rPr>
        <w:t>〒</w:t>
      </w:r>
      <w:r>
        <w:rPr>
          <w:rFonts w:hint="eastAsia"/>
        </w:rPr>
        <w:t>115-004</w:t>
      </w:r>
      <w:r w:rsidR="0078209D">
        <w:rPr>
          <w:rFonts w:hint="eastAsia"/>
        </w:rPr>
        <w:t>5</w:t>
      </w:r>
    </w:p>
    <w:p w14:paraId="050CF93E" w14:textId="5B4F94F2" w:rsidR="00AF29E5" w:rsidRDefault="00AF29E5" w:rsidP="00AF29E5">
      <w:pPr>
        <w:jc w:val="left"/>
      </w:pPr>
      <w:r>
        <w:rPr>
          <w:rFonts w:hint="eastAsia"/>
        </w:rPr>
        <w:t>東京都北区</w:t>
      </w:r>
      <w:r w:rsidR="0078209D" w:rsidRPr="0078209D">
        <w:rPr>
          <w:rFonts w:hint="eastAsia"/>
        </w:rPr>
        <w:t>赤羽</w:t>
      </w:r>
      <w:r w:rsidR="0078209D" w:rsidRPr="0078209D">
        <w:rPr>
          <w:rFonts w:hint="eastAsia"/>
        </w:rPr>
        <w:t>1-59-8</w:t>
      </w:r>
      <w:r w:rsidR="0078209D" w:rsidRPr="0078209D">
        <w:rPr>
          <w:rFonts w:hint="eastAsia"/>
        </w:rPr>
        <w:t xml:space="preserve">　ヒノデビル</w:t>
      </w:r>
      <w:r w:rsidR="0078209D" w:rsidRPr="0078209D">
        <w:rPr>
          <w:rFonts w:hint="eastAsia"/>
        </w:rPr>
        <w:t>4F</w:t>
      </w:r>
      <w:r w:rsidR="0078209D" w:rsidRPr="0078209D">
        <w:rPr>
          <w:rFonts w:hint="eastAsia"/>
        </w:rPr>
        <w:t xml:space="preserve">　</w:t>
      </w:r>
      <w:r w:rsidR="0078209D" w:rsidRPr="0078209D">
        <w:rPr>
          <w:rFonts w:hint="eastAsia"/>
        </w:rPr>
        <w:t>S-10</w:t>
      </w:r>
    </w:p>
    <w:p w14:paraId="5DC28462" w14:textId="77777777" w:rsidR="00AF29E5" w:rsidRDefault="00AF29E5" w:rsidP="00AF29E5">
      <w:pPr>
        <w:jc w:val="left"/>
      </w:pPr>
      <w:r>
        <w:rPr>
          <w:rFonts w:hint="eastAsia"/>
        </w:rPr>
        <w:t xml:space="preserve">　</w:t>
      </w:r>
      <w:r>
        <w:rPr>
          <w:rFonts w:hint="eastAsia"/>
        </w:rPr>
        <w:t>NPO</w:t>
      </w:r>
      <w:r>
        <w:rPr>
          <w:rFonts w:hint="eastAsia"/>
        </w:rPr>
        <w:t>法人　日本シーティング・コンサルタント協会内</w:t>
      </w:r>
    </w:p>
    <w:p w14:paraId="0A5D7AAC" w14:textId="77777777" w:rsidR="00AF29E5" w:rsidRDefault="00AF29E5" w:rsidP="00AF29E5">
      <w:pPr>
        <w:jc w:val="left"/>
      </w:pPr>
      <w:r>
        <w:rPr>
          <w:rFonts w:hint="eastAsia"/>
        </w:rPr>
        <w:t>E-mail</w:t>
      </w:r>
      <w:r>
        <w:rPr>
          <w:rFonts w:hint="eastAsia"/>
        </w:rPr>
        <w:t>：</w:t>
      </w:r>
      <w:r>
        <w:rPr>
          <w:rFonts w:hint="eastAsia"/>
        </w:rPr>
        <w:t>toukou@seating-consultants.org</w:t>
      </w:r>
    </w:p>
    <w:p w14:paraId="34BDA50A" w14:textId="77677423" w:rsidR="006C5DA8" w:rsidRDefault="006C5DA8">
      <w:pPr>
        <w:widowControl/>
        <w:jc w:val="left"/>
      </w:pPr>
    </w:p>
    <w:sectPr w:rsidR="006C5DA8" w:rsidSect="007A35F6">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2199E" w14:textId="77777777" w:rsidR="00B81A4E" w:rsidRDefault="00B81A4E" w:rsidP="00D965A2">
      <w:r>
        <w:separator/>
      </w:r>
    </w:p>
  </w:endnote>
  <w:endnote w:type="continuationSeparator" w:id="0">
    <w:p w14:paraId="2F2043A5" w14:textId="77777777" w:rsidR="00B81A4E" w:rsidRDefault="00B81A4E" w:rsidP="00D96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D68EC" w14:textId="77777777" w:rsidR="00B81A4E" w:rsidRDefault="00B81A4E" w:rsidP="00D965A2">
      <w:r>
        <w:separator/>
      </w:r>
    </w:p>
  </w:footnote>
  <w:footnote w:type="continuationSeparator" w:id="0">
    <w:p w14:paraId="4DD8A278" w14:textId="77777777" w:rsidR="00B81A4E" w:rsidRDefault="00B81A4E" w:rsidP="00D965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275"/>
    <w:multiLevelType w:val="hybridMultilevel"/>
    <w:tmpl w:val="0BB2F680"/>
    <w:lvl w:ilvl="0" w:tplc="5F0E17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CB5E2E"/>
    <w:multiLevelType w:val="hybridMultilevel"/>
    <w:tmpl w:val="B2B8E9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5E35B14"/>
    <w:multiLevelType w:val="hybridMultilevel"/>
    <w:tmpl w:val="C9009B62"/>
    <w:lvl w:ilvl="0" w:tplc="5F0E17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7F2776"/>
    <w:multiLevelType w:val="hybridMultilevel"/>
    <w:tmpl w:val="36BA0BEC"/>
    <w:lvl w:ilvl="0" w:tplc="E9B6A5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B805F20"/>
    <w:multiLevelType w:val="hybridMultilevel"/>
    <w:tmpl w:val="3ACAB636"/>
    <w:lvl w:ilvl="0" w:tplc="5F0E17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BE95AEA"/>
    <w:multiLevelType w:val="hybridMultilevel"/>
    <w:tmpl w:val="D7428C0C"/>
    <w:lvl w:ilvl="0" w:tplc="AAF27E8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5F6"/>
    <w:rsid w:val="00154372"/>
    <w:rsid w:val="00176819"/>
    <w:rsid w:val="00176DFF"/>
    <w:rsid w:val="001A013B"/>
    <w:rsid w:val="001B0743"/>
    <w:rsid w:val="001B41EC"/>
    <w:rsid w:val="00200B0E"/>
    <w:rsid w:val="00214676"/>
    <w:rsid w:val="002309D0"/>
    <w:rsid w:val="002C2B30"/>
    <w:rsid w:val="003912DB"/>
    <w:rsid w:val="003C2C86"/>
    <w:rsid w:val="003E1D43"/>
    <w:rsid w:val="003F6579"/>
    <w:rsid w:val="00401108"/>
    <w:rsid w:val="00494A09"/>
    <w:rsid w:val="00507736"/>
    <w:rsid w:val="005542FA"/>
    <w:rsid w:val="00581E70"/>
    <w:rsid w:val="006C5DA8"/>
    <w:rsid w:val="00773C05"/>
    <w:rsid w:val="0078209D"/>
    <w:rsid w:val="007A35F6"/>
    <w:rsid w:val="00887CDE"/>
    <w:rsid w:val="008A3F06"/>
    <w:rsid w:val="00912E62"/>
    <w:rsid w:val="00AA263E"/>
    <w:rsid w:val="00AB2465"/>
    <w:rsid w:val="00AC37CC"/>
    <w:rsid w:val="00AF29E5"/>
    <w:rsid w:val="00AF5918"/>
    <w:rsid w:val="00B81A4E"/>
    <w:rsid w:val="00C10E5A"/>
    <w:rsid w:val="00CD7EA3"/>
    <w:rsid w:val="00D965A2"/>
    <w:rsid w:val="00E23AB6"/>
    <w:rsid w:val="00F73840"/>
    <w:rsid w:val="00FA5713"/>
    <w:rsid w:val="00FB1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0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5F6"/>
    <w:pPr>
      <w:ind w:leftChars="400" w:left="840"/>
    </w:pPr>
  </w:style>
  <w:style w:type="character" w:styleId="a4">
    <w:name w:val="Hyperlink"/>
    <w:basedOn w:val="a0"/>
    <w:uiPriority w:val="99"/>
    <w:unhideWhenUsed/>
    <w:rsid w:val="00C10E5A"/>
    <w:rPr>
      <w:color w:val="0563C1" w:themeColor="hyperlink"/>
      <w:u w:val="single"/>
    </w:rPr>
  </w:style>
  <w:style w:type="character" w:styleId="a5">
    <w:name w:val="annotation reference"/>
    <w:basedOn w:val="a0"/>
    <w:uiPriority w:val="99"/>
    <w:semiHidden/>
    <w:unhideWhenUsed/>
    <w:rsid w:val="002C2B30"/>
    <w:rPr>
      <w:sz w:val="18"/>
      <w:szCs w:val="18"/>
    </w:rPr>
  </w:style>
  <w:style w:type="paragraph" w:styleId="a6">
    <w:name w:val="annotation text"/>
    <w:basedOn w:val="a"/>
    <w:link w:val="a7"/>
    <w:uiPriority w:val="99"/>
    <w:semiHidden/>
    <w:unhideWhenUsed/>
    <w:rsid w:val="002C2B30"/>
    <w:pPr>
      <w:jc w:val="left"/>
    </w:pPr>
  </w:style>
  <w:style w:type="character" w:customStyle="1" w:styleId="a7">
    <w:name w:val="コメント文字列 (文字)"/>
    <w:basedOn w:val="a0"/>
    <w:link w:val="a6"/>
    <w:uiPriority w:val="99"/>
    <w:semiHidden/>
    <w:rsid w:val="002C2B30"/>
  </w:style>
  <w:style w:type="paragraph" w:styleId="a8">
    <w:name w:val="annotation subject"/>
    <w:basedOn w:val="a6"/>
    <w:next w:val="a6"/>
    <w:link w:val="a9"/>
    <w:uiPriority w:val="99"/>
    <w:semiHidden/>
    <w:unhideWhenUsed/>
    <w:rsid w:val="002C2B30"/>
    <w:rPr>
      <w:b/>
      <w:bCs/>
    </w:rPr>
  </w:style>
  <w:style w:type="character" w:customStyle="1" w:styleId="a9">
    <w:name w:val="コメント内容 (文字)"/>
    <w:basedOn w:val="a7"/>
    <w:link w:val="a8"/>
    <w:uiPriority w:val="99"/>
    <w:semiHidden/>
    <w:rsid w:val="002C2B30"/>
    <w:rPr>
      <w:b/>
      <w:bCs/>
    </w:rPr>
  </w:style>
  <w:style w:type="paragraph" w:styleId="aa">
    <w:name w:val="Balloon Text"/>
    <w:basedOn w:val="a"/>
    <w:link w:val="ab"/>
    <w:uiPriority w:val="99"/>
    <w:semiHidden/>
    <w:unhideWhenUsed/>
    <w:rsid w:val="002C2B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B30"/>
    <w:rPr>
      <w:rFonts w:asciiTheme="majorHAnsi" w:eastAsiaTheme="majorEastAsia" w:hAnsiTheme="majorHAnsi" w:cstheme="majorBidi"/>
      <w:sz w:val="18"/>
      <w:szCs w:val="18"/>
    </w:rPr>
  </w:style>
  <w:style w:type="paragraph" w:styleId="ac">
    <w:name w:val="header"/>
    <w:basedOn w:val="a"/>
    <w:link w:val="ad"/>
    <w:uiPriority w:val="99"/>
    <w:unhideWhenUsed/>
    <w:rsid w:val="00D965A2"/>
    <w:pPr>
      <w:tabs>
        <w:tab w:val="center" w:pos="4252"/>
        <w:tab w:val="right" w:pos="8504"/>
      </w:tabs>
      <w:snapToGrid w:val="0"/>
    </w:pPr>
  </w:style>
  <w:style w:type="character" w:customStyle="1" w:styleId="ad">
    <w:name w:val="ヘッダー (文字)"/>
    <w:basedOn w:val="a0"/>
    <w:link w:val="ac"/>
    <w:uiPriority w:val="99"/>
    <w:rsid w:val="00D965A2"/>
  </w:style>
  <w:style w:type="paragraph" w:styleId="ae">
    <w:name w:val="footer"/>
    <w:basedOn w:val="a"/>
    <w:link w:val="af"/>
    <w:uiPriority w:val="99"/>
    <w:unhideWhenUsed/>
    <w:rsid w:val="00D965A2"/>
    <w:pPr>
      <w:tabs>
        <w:tab w:val="center" w:pos="4252"/>
        <w:tab w:val="right" w:pos="8504"/>
      </w:tabs>
      <w:snapToGrid w:val="0"/>
    </w:pPr>
  </w:style>
  <w:style w:type="character" w:customStyle="1" w:styleId="af">
    <w:name w:val="フッター (文字)"/>
    <w:basedOn w:val="a0"/>
    <w:link w:val="ae"/>
    <w:uiPriority w:val="99"/>
    <w:rsid w:val="00D965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5F6"/>
    <w:pPr>
      <w:ind w:leftChars="400" w:left="840"/>
    </w:pPr>
  </w:style>
  <w:style w:type="character" w:styleId="a4">
    <w:name w:val="Hyperlink"/>
    <w:basedOn w:val="a0"/>
    <w:uiPriority w:val="99"/>
    <w:unhideWhenUsed/>
    <w:rsid w:val="00C10E5A"/>
    <w:rPr>
      <w:color w:val="0563C1" w:themeColor="hyperlink"/>
      <w:u w:val="single"/>
    </w:rPr>
  </w:style>
  <w:style w:type="character" w:styleId="a5">
    <w:name w:val="annotation reference"/>
    <w:basedOn w:val="a0"/>
    <w:uiPriority w:val="99"/>
    <w:semiHidden/>
    <w:unhideWhenUsed/>
    <w:rsid w:val="002C2B30"/>
    <w:rPr>
      <w:sz w:val="18"/>
      <w:szCs w:val="18"/>
    </w:rPr>
  </w:style>
  <w:style w:type="paragraph" w:styleId="a6">
    <w:name w:val="annotation text"/>
    <w:basedOn w:val="a"/>
    <w:link w:val="a7"/>
    <w:uiPriority w:val="99"/>
    <w:semiHidden/>
    <w:unhideWhenUsed/>
    <w:rsid w:val="002C2B30"/>
    <w:pPr>
      <w:jc w:val="left"/>
    </w:pPr>
  </w:style>
  <w:style w:type="character" w:customStyle="1" w:styleId="a7">
    <w:name w:val="コメント文字列 (文字)"/>
    <w:basedOn w:val="a0"/>
    <w:link w:val="a6"/>
    <w:uiPriority w:val="99"/>
    <w:semiHidden/>
    <w:rsid w:val="002C2B30"/>
  </w:style>
  <w:style w:type="paragraph" w:styleId="a8">
    <w:name w:val="annotation subject"/>
    <w:basedOn w:val="a6"/>
    <w:next w:val="a6"/>
    <w:link w:val="a9"/>
    <w:uiPriority w:val="99"/>
    <w:semiHidden/>
    <w:unhideWhenUsed/>
    <w:rsid w:val="002C2B30"/>
    <w:rPr>
      <w:b/>
      <w:bCs/>
    </w:rPr>
  </w:style>
  <w:style w:type="character" w:customStyle="1" w:styleId="a9">
    <w:name w:val="コメント内容 (文字)"/>
    <w:basedOn w:val="a7"/>
    <w:link w:val="a8"/>
    <w:uiPriority w:val="99"/>
    <w:semiHidden/>
    <w:rsid w:val="002C2B30"/>
    <w:rPr>
      <w:b/>
      <w:bCs/>
    </w:rPr>
  </w:style>
  <w:style w:type="paragraph" w:styleId="aa">
    <w:name w:val="Balloon Text"/>
    <w:basedOn w:val="a"/>
    <w:link w:val="ab"/>
    <w:uiPriority w:val="99"/>
    <w:semiHidden/>
    <w:unhideWhenUsed/>
    <w:rsid w:val="002C2B3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B30"/>
    <w:rPr>
      <w:rFonts w:asciiTheme="majorHAnsi" w:eastAsiaTheme="majorEastAsia" w:hAnsiTheme="majorHAnsi" w:cstheme="majorBidi"/>
      <w:sz w:val="18"/>
      <w:szCs w:val="18"/>
    </w:rPr>
  </w:style>
  <w:style w:type="paragraph" w:styleId="ac">
    <w:name w:val="header"/>
    <w:basedOn w:val="a"/>
    <w:link w:val="ad"/>
    <w:uiPriority w:val="99"/>
    <w:unhideWhenUsed/>
    <w:rsid w:val="00D965A2"/>
    <w:pPr>
      <w:tabs>
        <w:tab w:val="center" w:pos="4252"/>
        <w:tab w:val="right" w:pos="8504"/>
      </w:tabs>
      <w:snapToGrid w:val="0"/>
    </w:pPr>
  </w:style>
  <w:style w:type="character" w:customStyle="1" w:styleId="ad">
    <w:name w:val="ヘッダー (文字)"/>
    <w:basedOn w:val="a0"/>
    <w:link w:val="ac"/>
    <w:uiPriority w:val="99"/>
    <w:rsid w:val="00D965A2"/>
  </w:style>
  <w:style w:type="paragraph" w:styleId="ae">
    <w:name w:val="footer"/>
    <w:basedOn w:val="a"/>
    <w:link w:val="af"/>
    <w:uiPriority w:val="99"/>
    <w:unhideWhenUsed/>
    <w:rsid w:val="00D965A2"/>
    <w:pPr>
      <w:tabs>
        <w:tab w:val="center" w:pos="4252"/>
        <w:tab w:val="right" w:pos="8504"/>
      </w:tabs>
      <w:snapToGrid w:val="0"/>
    </w:pPr>
  </w:style>
  <w:style w:type="character" w:customStyle="1" w:styleId="af">
    <w:name w:val="フッター (文字)"/>
    <w:basedOn w:val="a0"/>
    <w:link w:val="ae"/>
    <w:uiPriority w:val="99"/>
    <w:rsid w:val="00D96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東北福祉大学</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亀ヶ谷研究室</dc:creator>
  <cp:keywords/>
  <dc:description/>
  <cp:lastModifiedBy>査読者</cp:lastModifiedBy>
  <cp:revision>4</cp:revision>
  <dcterms:created xsi:type="dcterms:W3CDTF">2020-09-15T23:06:00Z</dcterms:created>
  <dcterms:modified xsi:type="dcterms:W3CDTF">2022-02-10T22:22:00Z</dcterms:modified>
</cp:coreProperties>
</file>